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7D" w:rsidRPr="0078537D" w:rsidRDefault="0078537D" w:rsidP="0078537D">
      <w:pPr>
        <w:jc w:val="center"/>
        <w:rPr>
          <w:sz w:val="28"/>
        </w:rPr>
      </w:pPr>
      <w:r w:rsidRPr="0078537D">
        <w:rPr>
          <w:sz w:val="28"/>
        </w:rPr>
        <w:t>Sentirsi accolti</w:t>
      </w:r>
    </w:p>
    <w:p w:rsidR="0078537D" w:rsidRDefault="0078537D" w:rsidP="0078537D">
      <w:pPr>
        <w:jc w:val="both"/>
        <w:rPr>
          <w:sz w:val="28"/>
        </w:rPr>
      </w:pPr>
      <w:r w:rsidRPr="0078537D">
        <w:rPr>
          <w:sz w:val="28"/>
        </w:rPr>
        <w:t xml:space="preserve">Ignaro della morte di Kengah, Zorba decide di chiedere aiuto ai suoi amici gatti: Colonnello, Segretario e Diderot. </w:t>
      </w:r>
    </w:p>
    <w:p w:rsidR="0078537D" w:rsidRDefault="0078537D" w:rsidP="0078537D">
      <w:pPr>
        <w:jc w:val="both"/>
        <w:rPr>
          <w:sz w:val="28"/>
        </w:rPr>
      </w:pPr>
      <w:r w:rsidRPr="0078537D">
        <w:rPr>
          <w:sz w:val="28"/>
        </w:rPr>
        <w:t>I gatti cercano il modo di ripulire la gabbiana del petrolio</w:t>
      </w:r>
      <w:r>
        <w:rPr>
          <w:sz w:val="28"/>
        </w:rPr>
        <w:t>,</w:t>
      </w:r>
      <w:r w:rsidRPr="0078537D">
        <w:rPr>
          <w:sz w:val="28"/>
        </w:rPr>
        <w:t xml:space="preserve"> ma, quando tornano sul balcone, capiscono immediatamente di essere arrivati troppo tardi. Trovano però l'uovo che Kengah ha deposto. </w:t>
      </w:r>
    </w:p>
    <w:p w:rsidR="0078537D" w:rsidRDefault="0078537D" w:rsidP="0078537D">
      <w:pPr>
        <w:jc w:val="both"/>
        <w:rPr>
          <w:sz w:val="28"/>
        </w:rPr>
      </w:pPr>
      <w:r w:rsidRPr="0078537D">
        <w:rPr>
          <w:sz w:val="28"/>
        </w:rPr>
        <w:t xml:space="preserve">Ora Zorba si trova in un bel pasticcio: vuole tenere fede alle promesse fatte a Kengah, ma non sa proprio come prendersi cura dell'uovo. </w:t>
      </w:r>
    </w:p>
    <w:p w:rsidR="0078537D" w:rsidRDefault="0078537D" w:rsidP="0078537D">
      <w:pPr>
        <w:jc w:val="both"/>
        <w:rPr>
          <w:sz w:val="28"/>
        </w:rPr>
      </w:pPr>
      <w:r w:rsidRPr="0078537D">
        <w:rPr>
          <w:sz w:val="28"/>
        </w:rPr>
        <w:t>Superando vari ostacoli e difficoltà e grazie anche all'aiuto dei suoi amici, Zorba riesc</w:t>
      </w:r>
      <w:r>
        <w:rPr>
          <w:sz w:val="28"/>
        </w:rPr>
        <w:t xml:space="preserve">e a tener fede alla parola data. </w:t>
      </w:r>
    </w:p>
    <w:p w:rsidR="0078537D" w:rsidRDefault="0078537D" w:rsidP="0078537D">
      <w:pPr>
        <w:jc w:val="both"/>
        <w:rPr>
          <w:sz w:val="28"/>
        </w:rPr>
      </w:pPr>
      <w:r>
        <w:rPr>
          <w:sz w:val="28"/>
        </w:rPr>
        <w:t>A</w:t>
      </w:r>
      <w:r w:rsidRPr="0078537D">
        <w:rPr>
          <w:sz w:val="28"/>
        </w:rPr>
        <w:t xml:space="preserve">lla sera del ventiseiesimo giorno l'uovo si schiude e ne fuoriesce un pulcino. </w:t>
      </w:r>
    </w:p>
    <w:p w:rsidR="0078537D" w:rsidRDefault="0078537D" w:rsidP="0078537D">
      <w:pPr>
        <w:jc w:val="both"/>
        <w:rPr>
          <w:sz w:val="28"/>
        </w:rPr>
      </w:pPr>
      <w:r w:rsidRPr="0078537D">
        <w:rPr>
          <w:sz w:val="28"/>
        </w:rPr>
        <w:t xml:space="preserve">A questo punto Zorba si trova a fare da mamma </w:t>
      </w:r>
      <w:r w:rsidR="0055705C" w:rsidRPr="0078537D">
        <w:rPr>
          <w:sz w:val="28"/>
        </w:rPr>
        <w:t>a</w:t>
      </w:r>
      <w:r w:rsidRPr="0078537D">
        <w:rPr>
          <w:sz w:val="28"/>
        </w:rPr>
        <w:t xml:space="preserve"> una tenera gabbianella che, in seguito, chiamerà Fortunata. </w:t>
      </w:r>
    </w:p>
    <w:p w:rsidR="0078537D" w:rsidRDefault="0078537D" w:rsidP="0078537D">
      <w:pPr>
        <w:jc w:val="both"/>
        <w:rPr>
          <w:sz w:val="28"/>
        </w:rPr>
      </w:pPr>
      <w:r w:rsidRPr="0078537D">
        <w:rPr>
          <w:sz w:val="28"/>
        </w:rPr>
        <w:t xml:space="preserve">Nel difficile compito è assistito dai suoi amici che diventano, per la gabbianella, una specie di famiglia. </w:t>
      </w:r>
    </w:p>
    <w:p w:rsidR="0078537D" w:rsidRDefault="0078537D" w:rsidP="0078537D">
      <w:pPr>
        <w:jc w:val="both"/>
        <w:rPr>
          <w:sz w:val="28"/>
        </w:rPr>
      </w:pPr>
      <w:r w:rsidRPr="0078537D">
        <w:rPr>
          <w:sz w:val="28"/>
        </w:rPr>
        <w:t>Facciamo ancora un passo avanti nel racconto della nostra storia e stamattina finalmente conosciamo la nostra gabbianella che nasce, nonostante la morte della madre, per</w:t>
      </w:r>
      <w:r>
        <w:rPr>
          <w:sz w:val="28"/>
        </w:rPr>
        <w:t>ché Zorba riesce a tener fede e</w:t>
      </w:r>
      <w:r w:rsidRPr="0078537D">
        <w:rPr>
          <w:sz w:val="28"/>
        </w:rPr>
        <w:t xml:space="preserve"> ad impegnarsi per rispettare la promessa fatta a Kengah. </w:t>
      </w:r>
    </w:p>
    <w:p w:rsidR="0078537D" w:rsidRDefault="0078537D" w:rsidP="0078537D">
      <w:pPr>
        <w:jc w:val="both"/>
        <w:rPr>
          <w:sz w:val="28"/>
        </w:rPr>
      </w:pPr>
      <w:r w:rsidRPr="0078537D">
        <w:rPr>
          <w:sz w:val="28"/>
        </w:rPr>
        <w:t>Come la</w:t>
      </w:r>
      <w:r>
        <w:rPr>
          <w:sz w:val="28"/>
        </w:rPr>
        <w:t xml:space="preserve"> volta scorsa ci ha detto Francesca</w:t>
      </w:r>
      <w:r w:rsidRPr="0078537D">
        <w:rPr>
          <w:sz w:val="28"/>
        </w:rPr>
        <w:t>, Zorba, che come Maria</w:t>
      </w:r>
      <w:r>
        <w:rPr>
          <w:sz w:val="28"/>
        </w:rPr>
        <w:t>,</w:t>
      </w:r>
      <w:r w:rsidRPr="0078537D">
        <w:rPr>
          <w:sz w:val="28"/>
        </w:rPr>
        <w:t xml:space="preserve"> nonostante la paura</w:t>
      </w:r>
      <w:r>
        <w:rPr>
          <w:sz w:val="28"/>
        </w:rPr>
        <w:t>,</w:t>
      </w:r>
      <w:r w:rsidRPr="0078537D">
        <w:rPr>
          <w:sz w:val="28"/>
        </w:rPr>
        <w:t xml:space="preserve"> </w:t>
      </w:r>
      <w:r w:rsidR="0055705C">
        <w:rPr>
          <w:sz w:val="28"/>
        </w:rPr>
        <w:t>s</w:t>
      </w:r>
      <w:r w:rsidR="0055705C" w:rsidRPr="0078537D">
        <w:rPr>
          <w:sz w:val="28"/>
        </w:rPr>
        <w:t>’</w:t>
      </w:r>
      <w:r w:rsidRPr="0078537D">
        <w:rPr>
          <w:sz w:val="28"/>
        </w:rPr>
        <w:t xml:space="preserve">impegna a dire il suo sì, con il suo modo di fare insegna anche a noi come talvolta possiamo rispettare una promessa. </w:t>
      </w:r>
    </w:p>
    <w:p w:rsidR="0078537D" w:rsidRDefault="0078537D" w:rsidP="0078537D">
      <w:pPr>
        <w:jc w:val="both"/>
        <w:rPr>
          <w:sz w:val="28"/>
        </w:rPr>
      </w:pPr>
      <w:r w:rsidRPr="0078537D">
        <w:rPr>
          <w:sz w:val="28"/>
        </w:rPr>
        <w:t xml:space="preserve">Il gatto </w:t>
      </w:r>
      <w:r>
        <w:rPr>
          <w:sz w:val="28"/>
        </w:rPr>
        <w:t xml:space="preserve">da subito </w:t>
      </w:r>
      <w:r w:rsidRPr="0078537D">
        <w:rPr>
          <w:sz w:val="28"/>
        </w:rPr>
        <w:t xml:space="preserve">capisce che da solo non ce la può fare a rispettare il suo impegno e chiede aiuto ai suoi amici. </w:t>
      </w:r>
    </w:p>
    <w:p w:rsidR="0078537D" w:rsidRDefault="0078537D" w:rsidP="0078537D">
      <w:pPr>
        <w:jc w:val="both"/>
        <w:rPr>
          <w:sz w:val="28"/>
        </w:rPr>
      </w:pPr>
      <w:r w:rsidRPr="0078537D">
        <w:rPr>
          <w:sz w:val="28"/>
        </w:rPr>
        <w:t xml:space="preserve">Non bisogna vergognarsi di chiedere aiuto, anzi, un successo condiviso è un successo più bello, più ricco, con più punti di vista. </w:t>
      </w:r>
    </w:p>
    <w:p w:rsidR="0078537D" w:rsidRDefault="0078537D" w:rsidP="0078537D">
      <w:pPr>
        <w:jc w:val="both"/>
        <w:rPr>
          <w:sz w:val="28"/>
        </w:rPr>
      </w:pPr>
      <w:r w:rsidRPr="0078537D">
        <w:rPr>
          <w:sz w:val="28"/>
        </w:rPr>
        <w:t xml:space="preserve">A nessuno piace stare da solo, lo stesso Gesù, nel suo cammino terreno, si circonda dei 12 apostoli, 12 amici a cui affida il compito di testimoniare il suo messaggio di salvezza. </w:t>
      </w:r>
    </w:p>
    <w:p w:rsidR="0078537D" w:rsidRDefault="0078537D" w:rsidP="0078537D">
      <w:pPr>
        <w:jc w:val="both"/>
        <w:rPr>
          <w:sz w:val="28"/>
        </w:rPr>
      </w:pPr>
      <w:r w:rsidRPr="0078537D">
        <w:rPr>
          <w:sz w:val="28"/>
        </w:rPr>
        <w:lastRenderedPageBreak/>
        <w:t xml:space="preserve">In ultimo mi vorrei soffermare sul nome della gabbianella datole dalla sua famiglia speciale. Lei si chiama Fortunata, perché nonostante la morte della madre lei ha la possibilità di nascere. </w:t>
      </w:r>
    </w:p>
    <w:p w:rsidR="0078537D" w:rsidRDefault="0078537D" w:rsidP="0078537D">
      <w:pPr>
        <w:jc w:val="both"/>
        <w:rPr>
          <w:sz w:val="28"/>
        </w:rPr>
      </w:pPr>
      <w:r w:rsidRPr="0078537D">
        <w:rPr>
          <w:sz w:val="28"/>
        </w:rPr>
        <w:t xml:space="preserve">Fortunata è simbolo di speranza, è simbolo della vita che vince la sofferenza ed è Fortunata anche perché ha una famiglia che si prende cura di lei, ma non una famiglia di gabbiani, una famiglia di gatti, una famiglia speciale che la accoglie e l'accudisce nonostante non appartenga alla loro razza. </w:t>
      </w:r>
    </w:p>
    <w:p w:rsidR="0078537D" w:rsidRDefault="0078537D" w:rsidP="0078537D">
      <w:pPr>
        <w:jc w:val="both"/>
        <w:rPr>
          <w:sz w:val="28"/>
        </w:rPr>
      </w:pPr>
      <w:r w:rsidRPr="0078537D">
        <w:rPr>
          <w:sz w:val="28"/>
        </w:rPr>
        <w:t>Superare</w:t>
      </w:r>
      <w:r>
        <w:rPr>
          <w:sz w:val="28"/>
        </w:rPr>
        <w:t xml:space="preserve"> le diversità…</w:t>
      </w:r>
      <w:r w:rsidRPr="0078537D">
        <w:rPr>
          <w:sz w:val="28"/>
        </w:rPr>
        <w:t xml:space="preserve"> anche questo è un tema importante di riflessione in questo periodo di preparazione al Natale dove Gesù nasce per tutti</w:t>
      </w:r>
      <w:r w:rsidR="0055705C">
        <w:rPr>
          <w:sz w:val="28"/>
        </w:rPr>
        <w:t>,</w:t>
      </w:r>
      <w:r w:rsidRPr="0078537D">
        <w:rPr>
          <w:sz w:val="28"/>
        </w:rPr>
        <w:t xml:space="preserve"> </w:t>
      </w:r>
      <w:r w:rsidR="0055705C" w:rsidRPr="0078537D">
        <w:rPr>
          <w:sz w:val="28"/>
        </w:rPr>
        <w:t>nessun</w:t>
      </w:r>
      <w:r w:rsidRPr="0078537D">
        <w:rPr>
          <w:sz w:val="28"/>
        </w:rPr>
        <w:t xml:space="preserve"> escluso. L'integrazione, l'accoglienza, l'accettazione di chi è diverso da noi, sono temi sui quali dovremmo rifl</w:t>
      </w:r>
      <w:r>
        <w:rPr>
          <w:sz w:val="28"/>
        </w:rPr>
        <w:t>ettere coi fatti e non a parole;</w:t>
      </w:r>
      <w:r w:rsidRPr="0078537D">
        <w:rPr>
          <w:sz w:val="28"/>
        </w:rPr>
        <w:t xml:space="preserve"> dovremmo essere degli Zorba coraggiosi e sensibili che si prendono cura di chi è in difficoltà</w:t>
      </w:r>
      <w:r>
        <w:rPr>
          <w:sz w:val="28"/>
        </w:rPr>
        <w:t>,</w:t>
      </w:r>
      <w:r w:rsidRPr="0078537D">
        <w:rPr>
          <w:sz w:val="28"/>
        </w:rPr>
        <w:t xml:space="preserve"> senza considerare limiti di razza, d' identità </w:t>
      </w:r>
      <w:r>
        <w:rPr>
          <w:sz w:val="28"/>
        </w:rPr>
        <w:t xml:space="preserve">religiosa, culturale o sociale; </w:t>
      </w:r>
      <w:r w:rsidRPr="0078537D">
        <w:rPr>
          <w:sz w:val="28"/>
        </w:rPr>
        <w:t xml:space="preserve"> dovremmo sentirci fortunati proprio come la gabbianella che allarga i suoi orizzonti conoscendo non solo il mondo degli uccelli</w:t>
      </w:r>
      <w:r>
        <w:rPr>
          <w:sz w:val="28"/>
        </w:rPr>
        <w:t>,</w:t>
      </w:r>
      <w:r w:rsidRPr="0078537D">
        <w:rPr>
          <w:sz w:val="28"/>
        </w:rPr>
        <w:t xml:space="preserve"> ma anche quello dei gatti che normalmente dovrebbe temere perché avrebbero potuto mangiarla, e invece lei si fida e vivono in simbiosi.</w:t>
      </w:r>
    </w:p>
    <w:p w:rsidR="0078537D" w:rsidRDefault="0078537D" w:rsidP="0078537D">
      <w:pPr>
        <w:jc w:val="both"/>
        <w:rPr>
          <w:sz w:val="28"/>
        </w:rPr>
      </w:pPr>
      <w:r w:rsidRPr="0078537D">
        <w:rPr>
          <w:sz w:val="28"/>
        </w:rPr>
        <w:t xml:space="preserve"> Ciò che è diverso da noi non è un pericolo, è un'opportunità per superare i nostri limiti e spiccare il volo. </w:t>
      </w:r>
    </w:p>
    <w:p w:rsidR="0042455A" w:rsidRPr="0078537D" w:rsidRDefault="0078537D" w:rsidP="0078537D">
      <w:pPr>
        <w:jc w:val="center"/>
        <w:rPr>
          <w:sz w:val="28"/>
        </w:rPr>
      </w:pPr>
      <w:r w:rsidRPr="0078537D">
        <w:rPr>
          <w:sz w:val="28"/>
        </w:rPr>
        <w:t>Marianna Aversa</w:t>
      </w:r>
    </w:p>
    <w:p w:rsidR="0078537D" w:rsidRPr="0078537D" w:rsidRDefault="0078537D">
      <w:pPr>
        <w:jc w:val="both"/>
        <w:rPr>
          <w:sz w:val="28"/>
        </w:rPr>
      </w:pPr>
    </w:p>
    <w:sectPr w:rsidR="0078537D" w:rsidRPr="0078537D" w:rsidSect="004245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78537D"/>
    <w:rsid w:val="0042455A"/>
    <w:rsid w:val="0055705C"/>
    <w:rsid w:val="0078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5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952A-DCC6-4153-8922-F16ED84A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2021-12-24T18:43:00Z</dcterms:created>
  <dcterms:modified xsi:type="dcterms:W3CDTF">2021-12-24T18:59:00Z</dcterms:modified>
</cp:coreProperties>
</file>